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40CA9" w14:textId="77777777" w:rsidR="000C1B92" w:rsidRDefault="000C1B92" w:rsidP="000C1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Некрасова Л.А.</w:t>
      </w:r>
    </w:p>
    <w:p w14:paraId="16565888" w14:textId="336886FB" w:rsidR="000C1B92" w:rsidRDefault="000C1B92" w:rsidP="000C1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DD5533">
        <w:rPr>
          <w:sz w:val="28"/>
          <w:szCs w:val="28"/>
        </w:rPr>
        <w:t xml:space="preserve">пыт работы в Институте географии </w:t>
      </w:r>
      <w:r>
        <w:rPr>
          <w:sz w:val="28"/>
          <w:szCs w:val="28"/>
        </w:rPr>
        <w:t xml:space="preserve">36 лет (с 1985 г.) В течение многих лет была профоргом лаборатории геоморфологии численностью более 60 чел., принимала участие в работе аттестационной комиссии, с 2010 г. по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>. – учёный секретарь лаб. геоморфологии.</w:t>
      </w:r>
    </w:p>
    <w:p w14:paraId="6F7E621F" w14:textId="77777777" w:rsidR="000C1B92" w:rsidRPr="00EA1299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5E872503" w14:textId="3AF35AE6" w:rsidR="000C1B92" w:rsidRPr="00EA1299" w:rsidRDefault="000C1B92" w:rsidP="000C1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Считаю важными направлениями в работе </w:t>
      </w:r>
      <w:r w:rsidRPr="00EA1299">
        <w:rPr>
          <w:color w:val="000000"/>
          <w:sz w:val="28"/>
          <w:szCs w:val="28"/>
        </w:rPr>
        <w:t>проф</w:t>
      </w:r>
      <w:r>
        <w:rPr>
          <w:color w:val="000000"/>
          <w:sz w:val="28"/>
          <w:szCs w:val="28"/>
        </w:rPr>
        <w:t xml:space="preserve">союзной организации Института </w:t>
      </w:r>
      <w:r w:rsidR="00430ECE">
        <w:rPr>
          <w:color w:val="000000"/>
          <w:sz w:val="28"/>
          <w:szCs w:val="28"/>
        </w:rPr>
        <w:t xml:space="preserve">географии </w:t>
      </w:r>
      <w:r>
        <w:rPr>
          <w:color w:val="000000"/>
          <w:sz w:val="28"/>
          <w:szCs w:val="28"/>
        </w:rPr>
        <w:t>в настоящее время:</w:t>
      </w:r>
    </w:p>
    <w:p w14:paraId="01A3D7B5" w14:textId="77777777" w:rsidR="000C1B92" w:rsidRPr="00EA1299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8F66E7">
        <w:rPr>
          <w:color w:val="000000"/>
          <w:sz w:val="28"/>
          <w:szCs w:val="28"/>
        </w:rPr>
        <w:t>пределение программы мотивации профсоюзного членства</w:t>
      </w:r>
      <w:r w:rsidRPr="00EA1299">
        <w:rPr>
          <w:color w:val="000000"/>
          <w:sz w:val="28"/>
          <w:szCs w:val="28"/>
        </w:rPr>
        <w:t xml:space="preserve">, </w:t>
      </w:r>
      <w:r w:rsidRPr="008F66E7">
        <w:rPr>
          <w:color w:val="000000"/>
          <w:sz w:val="28"/>
          <w:szCs w:val="28"/>
        </w:rPr>
        <w:t>выявление причин и индивидуальных потребностей</w:t>
      </w:r>
      <w:r w:rsidRPr="00EA1299">
        <w:rPr>
          <w:color w:val="000000"/>
          <w:sz w:val="28"/>
          <w:szCs w:val="28"/>
        </w:rPr>
        <w:t xml:space="preserve"> каждого</w:t>
      </w:r>
      <w:r>
        <w:rPr>
          <w:color w:val="000000"/>
          <w:sz w:val="28"/>
          <w:szCs w:val="28"/>
        </w:rPr>
        <w:t xml:space="preserve"> сотрудника.</w:t>
      </w:r>
    </w:p>
    <w:p w14:paraId="0596F8A6" w14:textId="77777777" w:rsidR="000C1B92" w:rsidRPr="00EA1299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F66E7">
        <w:rPr>
          <w:color w:val="000000"/>
          <w:sz w:val="28"/>
          <w:szCs w:val="28"/>
        </w:rPr>
        <w:t xml:space="preserve">беспечение членов </w:t>
      </w:r>
      <w:r>
        <w:rPr>
          <w:color w:val="000000"/>
          <w:sz w:val="28"/>
          <w:szCs w:val="28"/>
        </w:rPr>
        <w:t>п</w:t>
      </w:r>
      <w:r w:rsidRPr="008F66E7">
        <w:rPr>
          <w:color w:val="000000"/>
          <w:sz w:val="28"/>
          <w:szCs w:val="28"/>
        </w:rPr>
        <w:t xml:space="preserve">рофсоюза социальной </w:t>
      </w:r>
      <w:r>
        <w:rPr>
          <w:color w:val="000000"/>
          <w:sz w:val="28"/>
          <w:szCs w:val="28"/>
        </w:rPr>
        <w:t xml:space="preserve">и </w:t>
      </w:r>
      <w:r w:rsidRPr="008F66E7">
        <w:rPr>
          <w:color w:val="000000"/>
          <w:sz w:val="28"/>
          <w:szCs w:val="28"/>
        </w:rPr>
        <w:t>правовой информацией</w:t>
      </w:r>
      <w:r>
        <w:rPr>
          <w:color w:val="000000"/>
          <w:sz w:val="28"/>
          <w:szCs w:val="28"/>
        </w:rPr>
        <w:t xml:space="preserve"> и защитой.</w:t>
      </w:r>
    </w:p>
    <w:p w14:paraId="0BCDAD22" w14:textId="77777777" w:rsidR="000C1B92" w:rsidRPr="00EA1299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8F66E7">
        <w:rPr>
          <w:color w:val="000000"/>
          <w:sz w:val="28"/>
          <w:szCs w:val="28"/>
        </w:rPr>
        <w:t xml:space="preserve">беспечение прозрачности организационной и финансовой деятельности </w:t>
      </w:r>
      <w:r>
        <w:rPr>
          <w:color w:val="000000"/>
          <w:sz w:val="28"/>
          <w:szCs w:val="28"/>
        </w:rPr>
        <w:t>профсоюзной организации.</w:t>
      </w:r>
    </w:p>
    <w:p w14:paraId="6C77B27F" w14:textId="77777777" w:rsidR="000C1B92" w:rsidRPr="008F66E7" w:rsidRDefault="000C1B92" w:rsidP="000C1B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99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дополнительного фонда профсоюза для приобретения путевок на санаторно-курортное лечение (и др.) членам профсоюза</w:t>
      </w:r>
      <w:r w:rsidRPr="00EA12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размещения свободных</w:t>
      </w:r>
      <w:r w:rsidRPr="00EA1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tooltip="Денежные средства" w:history="1">
        <w:r w:rsidRPr="008F66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денежных средств</w:t>
        </w:r>
      </w:hyperlink>
      <w:r w:rsidRPr="000563C7">
        <w:rPr>
          <w:rFonts w:ascii="Times New Roman" w:hAnsi="Times New Roman" w:cs="Times New Roman"/>
          <w:sz w:val="28"/>
          <w:szCs w:val="28"/>
        </w:rPr>
        <w:t xml:space="preserve"> </w:t>
      </w:r>
      <w:r w:rsidRPr="008F6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0563C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ooltip="Депозитный счет" w:history="1">
        <w:r w:rsidRPr="008F66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депозитных счетах</w:t>
        </w:r>
      </w:hyperlink>
      <w:r w:rsidRPr="00EA12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563C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Сотрудникам, состоящим в профсоюзной организации, может быть оказана материальная помощь, или оплачена путевка, или билеты на развлекательные мероприятия, абонементы в бассейн и т.д. из ее средств.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</w:p>
    <w:p w14:paraId="47079519" w14:textId="77777777" w:rsidR="000C1B92" w:rsidRPr="00FA21C4" w:rsidRDefault="000C1B92" w:rsidP="000C1B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99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финансирования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коллективных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экскурсионных 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сотрудников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выходные дни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д/о 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8EFBFC5" w14:textId="77777777" w:rsidR="000C1B92" w:rsidRPr="004F17F7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F17F7">
        <w:rPr>
          <w:sz w:val="28"/>
          <w:szCs w:val="28"/>
        </w:rPr>
        <w:t>Оказание помощи в решении жилищных вопросов</w:t>
      </w:r>
      <w:r w:rsidRPr="001B1050">
        <w:rPr>
          <w:sz w:val="28"/>
          <w:szCs w:val="28"/>
        </w:rPr>
        <w:t>.</w:t>
      </w:r>
    </w:p>
    <w:p w14:paraId="709C9A51" w14:textId="77777777" w:rsidR="000C1B92" w:rsidRPr="008F66E7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Продолжение р</w:t>
      </w:r>
      <w:r w:rsidRPr="00FF173F">
        <w:rPr>
          <w:sz w:val="28"/>
          <w:szCs w:val="28"/>
        </w:rPr>
        <w:t>абот</w:t>
      </w:r>
      <w:r>
        <w:rPr>
          <w:sz w:val="28"/>
          <w:szCs w:val="28"/>
        </w:rPr>
        <w:t>ы</w:t>
      </w:r>
      <w:r w:rsidRPr="00FF173F">
        <w:rPr>
          <w:sz w:val="28"/>
          <w:szCs w:val="28"/>
        </w:rPr>
        <w:t xml:space="preserve"> с </w:t>
      </w:r>
      <w:r w:rsidRPr="000563C7">
        <w:rPr>
          <w:sz w:val="28"/>
          <w:szCs w:val="28"/>
        </w:rPr>
        <w:t>ветеранами по</w:t>
      </w:r>
      <w:r>
        <w:rPr>
          <w:b/>
          <w:bCs/>
          <w:sz w:val="28"/>
          <w:szCs w:val="28"/>
        </w:rPr>
        <w:t xml:space="preserve"> </w:t>
      </w:r>
      <w:r w:rsidRPr="004F17F7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4F17F7">
        <w:rPr>
          <w:sz w:val="28"/>
          <w:szCs w:val="28"/>
        </w:rPr>
        <w:t xml:space="preserve"> </w:t>
      </w:r>
      <w:r w:rsidRPr="004F17F7">
        <w:rPr>
          <w:color w:val="000000"/>
          <w:sz w:val="28"/>
          <w:szCs w:val="28"/>
        </w:rPr>
        <w:t>материальной</w:t>
      </w:r>
      <w:r w:rsidRPr="004F17F7">
        <w:rPr>
          <w:sz w:val="28"/>
          <w:szCs w:val="28"/>
        </w:rPr>
        <w:t xml:space="preserve"> </w:t>
      </w:r>
      <w:r>
        <w:rPr>
          <w:sz w:val="28"/>
          <w:szCs w:val="28"/>
        </w:rPr>
        <w:t>и ин</w:t>
      </w:r>
      <w:r w:rsidRPr="008F66E7">
        <w:rPr>
          <w:color w:val="000000"/>
          <w:sz w:val="28"/>
          <w:szCs w:val="28"/>
        </w:rPr>
        <w:t>ой</w:t>
      </w:r>
      <w:r w:rsidRPr="004F17F7">
        <w:rPr>
          <w:sz w:val="28"/>
          <w:szCs w:val="28"/>
        </w:rPr>
        <w:t xml:space="preserve"> помощи.</w:t>
      </w:r>
      <w:r>
        <w:rPr>
          <w:sz w:val="28"/>
          <w:szCs w:val="28"/>
        </w:rPr>
        <w:t xml:space="preserve"> Привлечение ветеранов к участию в </w:t>
      </w:r>
      <w:r w:rsidRPr="008F66E7">
        <w:rPr>
          <w:color w:val="000000"/>
          <w:sz w:val="28"/>
          <w:szCs w:val="28"/>
        </w:rPr>
        <w:t>общественной жизни</w:t>
      </w:r>
      <w:r>
        <w:rPr>
          <w:color w:val="000000"/>
          <w:sz w:val="28"/>
          <w:szCs w:val="28"/>
        </w:rPr>
        <w:t xml:space="preserve"> института:</w:t>
      </w:r>
      <w:r>
        <w:rPr>
          <w:sz w:val="28"/>
          <w:szCs w:val="28"/>
        </w:rPr>
        <w:t xml:space="preserve"> к о</w:t>
      </w:r>
      <w:r w:rsidRPr="004F17F7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4F17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проведению </w:t>
      </w:r>
      <w:r w:rsidRPr="004F17F7">
        <w:rPr>
          <w:sz w:val="28"/>
          <w:szCs w:val="28"/>
        </w:rPr>
        <w:t>вечеров встреч,</w:t>
      </w:r>
      <w:r>
        <w:rPr>
          <w:color w:val="000000"/>
          <w:sz w:val="28"/>
          <w:szCs w:val="28"/>
        </w:rPr>
        <w:t xml:space="preserve"> чтению лекций, </w:t>
      </w:r>
      <w:r w:rsidRPr="008F66E7">
        <w:rPr>
          <w:color w:val="000000"/>
          <w:sz w:val="28"/>
          <w:szCs w:val="28"/>
        </w:rPr>
        <w:t>работ</w:t>
      </w:r>
      <w:r>
        <w:rPr>
          <w:color w:val="000000"/>
          <w:sz w:val="28"/>
          <w:szCs w:val="28"/>
        </w:rPr>
        <w:t>е</w:t>
      </w:r>
      <w:r w:rsidRPr="008F66E7">
        <w:rPr>
          <w:color w:val="000000"/>
          <w:sz w:val="28"/>
          <w:szCs w:val="28"/>
        </w:rPr>
        <w:t xml:space="preserve"> с молодежью</w:t>
      </w:r>
      <w:r>
        <w:rPr>
          <w:color w:val="000000"/>
          <w:sz w:val="28"/>
          <w:szCs w:val="28"/>
        </w:rPr>
        <w:t>, участию в выставках и др.</w:t>
      </w:r>
    </w:p>
    <w:p w14:paraId="42D906A5" w14:textId="77777777" w:rsidR="000C1B92" w:rsidRPr="00EA1299" w:rsidRDefault="000C1B92" w:rsidP="000C1B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99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молодеж</w:t>
      </w:r>
      <w:r w:rsidRPr="00056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работе в профсоюзе. Правовое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дополнительной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ooltip="Защита социальная" w:history="1">
        <w:r w:rsidRPr="008F66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социальной защиты</w:t>
        </w:r>
      </w:hyperlink>
      <w:r w:rsidRPr="004F1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молодежи. </w:t>
      </w:r>
    </w:p>
    <w:p w14:paraId="1AE0AD1A" w14:textId="77777777" w:rsidR="000C1B92" w:rsidRDefault="000C1B92" w:rsidP="000C1B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99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разнообразных мероприятий с молодыми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их интересов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 тематических,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ooltip="Семинарские занятия" w:history="1">
        <w:r w:rsidRPr="008F66E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семинарских занятий</w:t>
        </w:r>
      </w:hyperlink>
      <w:r w:rsidRPr="008F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мастер-классов, различных курсов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Совместно с руковод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 института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для адаптации молодежи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профессиональном сообществе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85D8B06" w14:textId="174C021C" w:rsidR="000C1B92" w:rsidRPr="001876D2" w:rsidRDefault="000C1B92" w:rsidP="000C1B9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1299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и членов их семей к занятиям спортом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0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8F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интересам,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традиций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частности, проведение 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«капустник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др.</w:t>
      </w:r>
      <w:r w:rsidRPr="00EA1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8AACA6E" w14:textId="77777777" w:rsidR="000C1B92" w:rsidRDefault="000C1B92" w:rsidP="000C1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14:paraId="77AB3114" w14:textId="602C2596" w:rsidR="000C1B92" w:rsidRDefault="000C1B92" w:rsidP="000C1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профкома в поддержании</w:t>
      </w:r>
      <w:r w:rsidRPr="008F66E7">
        <w:rPr>
          <w:color w:val="000000"/>
          <w:sz w:val="28"/>
          <w:szCs w:val="28"/>
        </w:rPr>
        <w:t xml:space="preserve"> стабильной работ</w:t>
      </w:r>
      <w:r>
        <w:rPr>
          <w:color w:val="000000"/>
          <w:sz w:val="28"/>
          <w:szCs w:val="28"/>
        </w:rPr>
        <w:t>ы</w:t>
      </w:r>
      <w:r w:rsidRPr="008F66E7">
        <w:rPr>
          <w:color w:val="000000"/>
          <w:sz w:val="28"/>
          <w:szCs w:val="28"/>
        </w:rPr>
        <w:t xml:space="preserve"> </w:t>
      </w:r>
      <w:r w:rsidRPr="00EA1299">
        <w:rPr>
          <w:color w:val="000000"/>
          <w:sz w:val="28"/>
          <w:szCs w:val="28"/>
        </w:rPr>
        <w:t>и</w:t>
      </w:r>
      <w:r w:rsidRPr="008F66E7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и</w:t>
      </w:r>
      <w:r w:rsidRPr="00EA12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EA1299">
        <w:rPr>
          <w:color w:val="000000"/>
          <w:sz w:val="28"/>
          <w:szCs w:val="28"/>
        </w:rPr>
        <w:t>нститута</w:t>
      </w:r>
      <w:r>
        <w:rPr>
          <w:color w:val="000000"/>
          <w:sz w:val="28"/>
          <w:szCs w:val="28"/>
        </w:rPr>
        <w:t xml:space="preserve"> связано с такими видами деятельности, как:</w:t>
      </w:r>
    </w:p>
    <w:p w14:paraId="7D86CC8A" w14:textId="77777777" w:rsidR="000C1B92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F66E7">
        <w:rPr>
          <w:color w:val="000000"/>
          <w:sz w:val="28"/>
          <w:szCs w:val="28"/>
        </w:rPr>
        <w:t>выявлени</w:t>
      </w:r>
      <w:r w:rsidRPr="00EA1299">
        <w:rPr>
          <w:color w:val="000000"/>
          <w:sz w:val="28"/>
          <w:szCs w:val="28"/>
        </w:rPr>
        <w:t>е</w:t>
      </w:r>
      <w:r w:rsidRPr="008F66E7">
        <w:rPr>
          <w:color w:val="000000"/>
          <w:sz w:val="28"/>
          <w:szCs w:val="28"/>
        </w:rPr>
        <w:t xml:space="preserve"> социально-значимых и наиболее острых проблем трудового коллектива для дальнейшего анализа и разработки</w:t>
      </w:r>
      <w:r>
        <w:rPr>
          <w:color w:val="000000"/>
          <w:sz w:val="28"/>
          <w:szCs w:val="28"/>
        </w:rPr>
        <w:t xml:space="preserve"> </w:t>
      </w:r>
      <w:r w:rsidRPr="008F66E7">
        <w:rPr>
          <w:color w:val="000000"/>
          <w:sz w:val="28"/>
          <w:szCs w:val="28"/>
        </w:rPr>
        <w:t>мер по их решению</w:t>
      </w:r>
      <w:r>
        <w:rPr>
          <w:color w:val="000000"/>
          <w:sz w:val="28"/>
          <w:szCs w:val="28"/>
        </w:rPr>
        <w:t>, п</w:t>
      </w:r>
      <w:r w:rsidRPr="008F66E7">
        <w:rPr>
          <w:color w:val="000000"/>
          <w:sz w:val="28"/>
          <w:szCs w:val="28"/>
        </w:rPr>
        <w:t xml:space="preserve">остоянный конструктивный диалог с </w:t>
      </w:r>
      <w:r w:rsidRPr="00EA1299">
        <w:rPr>
          <w:color w:val="000000"/>
          <w:sz w:val="28"/>
          <w:szCs w:val="28"/>
        </w:rPr>
        <w:t xml:space="preserve">дирекцией </w:t>
      </w:r>
      <w:r>
        <w:rPr>
          <w:color w:val="000000"/>
          <w:sz w:val="28"/>
          <w:szCs w:val="28"/>
        </w:rPr>
        <w:t>института.</w:t>
      </w:r>
    </w:p>
    <w:p w14:paraId="3761C923" w14:textId="77777777" w:rsidR="000C1B92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Участие в доработке и принятии нового коллективного договора.</w:t>
      </w:r>
    </w:p>
    <w:p w14:paraId="3D6E190F" w14:textId="77777777" w:rsidR="000C1B92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lastRenderedPageBreak/>
        <w:t>–</w:t>
      </w:r>
      <w:r>
        <w:rPr>
          <w:color w:val="000000"/>
          <w:sz w:val="28"/>
          <w:szCs w:val="28"/>
        </w:rPr>
        <w:t xml:space="preserve"> Участие в решении сложных вопросов по заработной плате и надбавкам.</w:t>
      </w:r>
    </w:p>
    <w:p w14:paraId="43C42A04" w14:textId="41AC7E52" w:rsidR="000C1B92" w:rsidRPr="00EA1299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Активное участие </w:t>
      </w:r>
      <w:r>
        <w:rPr>
          <w:color w:val="000000"/>
          <w:sz w:val="28"/>
          <w:szCs w:val="28"/>
        </w:rPr>
        <w:t xml:space="preserve">в составе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рофсоюза работников РАН в действиях </w:t>
      </w:r>
      <w:r>
        <w:rPr>
          <w:color w:val="000000"/>
          <w:sz w:val="28"/>
          <w:szCs w:val="28"/>
        </w:rPr>
        <w:t xml:space="preserve">по достижению </w:t>
      </w:r>
      <w:r>
        <w:rPr>
          <w:color w:val="000000"/>
          <w:sz w:val="28"/>
          <w:szCs w:val="28"/>
        </w:rPr>
        <w:t>повышени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финансирования на научные исследования, участие в конференциях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командировк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полевые работы.</w:t>
      </w:r>
    </w:p>
    <w:p w14:paraId="578CC5ED" w14:textId="77777777" w:rsidR="000C1B92" w:rsidRPr="00EA1299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</w:t>
      </w:r>
      <w:r w:rsidRPr="008F66E7">
        <w:rPr>
          <w:color w:val="000000"/>
          <w:sz w:val="28"/>
          <w:szCs w:val="28"/>
        </w:rPr>
        <w:t>овершенствование делопроизводства профсоюзной организации.</w:t>
      </w:r>
    </w:p>
    <w:p w14:paraId="4E91F335" w14:textId="77777777" w:rsidR="000C1B92" w:rsidRPr="00EA1299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</w:t>
      </w:r>
      <w:r w:rsidRPr="008F66E7">
        <w:rPr>
          <w:color w:val="000000"/>
          <w:sz w:val="28"/>
          <w:szCs w:val="28"/>
        </w:rPr>
        <w:t>спользование современных</w:t>
      </w:r>
      <w:r>
        <w:rPr>
          <w:color w:val="000000"/>
          <w:sz w:val="28"/>
          <w:szCs w:val="28"/>
        </w:rPr>
        <w:t xml:space="preserve"> </w:t>
      </w:r>
      <w:hyperlink r:id="rId8" w:tooltip="Информационные технологии" w:history="1">
        <w:r w:rsidRPr="008F66E7">
          <w:rPr>
            <w:sz w:val="28"/>
            <w:szCs w:val="28"/>
            <w:bdr w:val="none" w:sz="0" w:space="0" w:color="auto" w:frame="1"/>
          </w:rPr>
          <w:t>информационных технологий</w:t>
        </w:r>
      </w:hyperlink>
      <w:r>
        <w:rPr>
          <w:color w:val="000000"/>
          <w:sz w:val="28"/>
          <w:szCs w:val="28"/>
        </w:rPr>
        <w:t xml:space="preserve"> для </w:t>
      </w:r>
      <w:r w:rsidRPr="008F66E7">
        <w:rPr>
          <w:color w:val="000000"/>
          <w:sz w:val="28"/>
          <w:szCs w:val="28"/>
        </w:rPr>
        <w:t>ведения внутренней статистики, более эффективного информирования профсоюзного актива, членов профсоюза</w:t>
      </w:r>
      <w:r>
        <w:rPr>
          <w:color w:val="000000"/>
          <w:sz w:val="28"/>
          <w:szCs w:val="28"/>
        </w:rPr>
        <w:t>.</w:t>
      </w:r>
    </w:p>
    <w:p w14:paraId="502C177D" w14:textId="77777777" w:rsidR="000C1B92" w:rsidRPr="00EA1299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F66E7">
        <w:rPr>
          <w:color w:val="000000"/>
          <w:sz w:val="28"/>
          <w:szCs w:val="28"/>
        </w:rPr>
        <w:t xml:space="preserve">Формирование команды профкома из единомышленников, </w:t>
      </w:r>
      <w:r>
        <w:rPr>
          <w:color w:val="000000"/>
          <w:sz w:val="28"/>
          <w:szCs w:val="28"/>
        </w:rPr>
        <w:t>так как э</w:t>
      </w:r>
      <w:r w:rsidRPr="008F66E7">
        <w:rPr>
          <w:color w:val="000000"/>
          <w:sz w:val="28"/>
          <w:szCs w:val="28"/>
        </w:rPr>
        <w:t>то коллегиальный орган</w:t>
      </w:r>
      <w:r>
        <w:rPr>
          <w:color w:val="000000"/>
          <w:sz w:val="28"/>
          <w:szCs w:val="28"/>
        </w:rPr>
        <w:t>,</w:t>
      </w:r>
      <w:r w:rsidRPr="008F66E7">
        <w:rPr>
          <w:color w:val="000000"/>
          <w:sz w:val="28"/>
          <w:szCs w:val="28"/>
        </w:rPr>
        <w:t xml:space="preserve"> и все ответственные решения принимаются путем прямого голосования</w:t>
      </w:r>
      <w:r>
        <w:rPr>
          <w:color w:val="000000"/>
          <w:sz w:val="28"/>
          <w:szCs w:val="28"/>
        </w:rPr>
        <w:t>.</w:t>
      </w:r>
    </w:p>
    <w:p w14:paraId="468DEB14" w14:textId="77777777" w:rsidR="000C1B92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Постоянное п</w:t>
      </w:r>
      <w:r w:rsidRPr="008F66E7">
        <w:rPr>
          <w:color w:val="000000"/>
          <w:sz w:val="28"/>
          <w:szCs w:val="28"/>
        </w:rPr>
        <w:t xml:space="preserve">овышение правовой грамотности </w:t>
      </w:r>
      <w:r>
        <w:rPr>
          <w:color w:val="000000"/>
          <w:sz w:val="28"/>
          <w:szCs w:val="28"/>
        </w:rPr>
        <w:t>коллектива п</w:t>
      </w:r>
      <w:r w:rsidRPr="008F66E7">
        <w:rPr>
          <w:color w:val="000000"/>
          <w:sz w:val="28"/>
          <w:szCs w:val="28"/>
        </w:rPr>
        <w:t>рофкома</w:t>
      </w:r>
      <w:r>
        <w:rPr>
          <w:color w:val="000000"/>
          <w:sz w:val="28"/>
          <w:szCs w:val="28"/>
        </w:rPr>
        <w:t>.</w:t>
      </w:r>
      <w:r w:rsidRPr="008F66E7">
        <w:rPr>
          <w:color w:val="000000"/>
          <w:sz w:val="28"/>
          <w:szCs w:val="28"/>
        </w:rPr>
        <w:t xml:space="preserve"> </w:t>
      </w:r>
    </w:p>
    <w:p w14:paraId="4D8041D8" w14:textId="25F71812" w:rsidR="000C1B92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8F66E7">
        <w:rPr>
          <w:color w:val="000000"/>
          <w:sz w:val="28"/>
          <w:szCs w:val="28"/>
        </w:rPr>
        <w:t>Распределение обязанностей в команде профком</w:t>
      </w:r>
      <w:r>
        <w:rPr>
          <w:color w:val="000000"/>
          <w:sz w:val="28"/>
          <w:szCs w:val="28"/>
        </w:rPr>
        <w:t>а</w:t>
      </w:r>
      <w:r w:rsidRPr="008F66E7">
        <w:rPr>
          <w:color w:val="000000"/>
          <w:sz w:val="28"/>
          <w:szCs w:val="28"/>
        </w:rPr>
        <w:t xml:space="preserve"> с учётом личностных и профессиональных особенностей и пожеланий каждого члена</w:t>
      </w:r>
      <w:r>
        <w:rPr>
          <w:color w:val="000000"/>
          <w:sz w:val="28"/>
          <w:szCs w:val="28"/>
        </w:rPr>
        <w:t xml:space="preserve">, </w:t>
      </w:r>
      <w:r w:rsidRPr="008F66E7">
        <w:rPr>
          <w:color w:val="000000"/>
          <w:sz w:val="28"/>
          <w:szCs w:val="28"/>
        </w:rPr>
        <w:t>персональн</w:t>
      </w:r>
      <w:r>
        <w:rPr>
          <w:color w:val="000000"/>
          <w:sz w:val="28"/>
          <w:szCs w:val="28"/>
        </w:rPr>
        <w:t>ая</w:t>
      </w:r>
      <w:r w:rsidRPr="008F66E7">
        <w:rPr>
          <w:color w:val="000000"/>
          <w:sz w:val="28"/>
          <w:szCs w:val="28"/>
        </w:rPr>
        <w:t xml:space="preserve"> ответственност</w:t>
      </w:r>
      <w:r>
        <w:rPr>
          <w:color w:val="000000"/>
          <w:sz w:val="28"/>
          <w:szCs w:val="28"/>
        </w:rPr>
        <w:t>ь</w:t>
      </w:r>
      <w:r w:rsidRPr="008F66E7">
        <w:rPr>
          <w:color w:val="000000"/>
          <w:sz w:val="28"/>
          <w:szCs w:val="28"/>
        </w:rPr>
        <w:t xml:space="preserve"> членов и председателя Профкома перед коллективом</w:t>
      </w:r>
      <w:r>
        <w:rPr>
          <w:color w:val="000000"/>
          <w:sz w:val="28"/>
          <w:szCs w:val="28"/>
        </w:rPr>
        <w:t>.</w:t>
      </w:r>
    </w:p>
    <w:p w14:paraId="13633133" w14:textId="77777777" w:rsidR="000C1B92" w:rsidRPr="00EA1299" w:rsidRDefault="000C1B92" w:rsidP="000C1B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4C6AE4AB" w14:textId="0BA8DD9C" w:rsidR="000C1B92" w:rsidRDefault="000C1B92" w:rsidP="000C1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A1299">
        <w:rPr>
          <w:color w:val="000000"/>
          <w:sz w:val="28"/>
          <w:szCs w:val="28"/>
        </w:rPr>
        <w:t>Работа в профкоме</w:t>
      </w:r>
      <w:r>
        <w:rPr>
          <w:color w:val="000000"/>
          <w:sz w:val="28"/>
          <w:szCs w:val="28"/>
        </w:rPr>
        <w:t xml:space="preserve"> требует </w:t>
      </w:r>
      <w:r w:rsidRPr="00EA1299">
        <w:rPr>
          <w:color w:val="000000"/>
          <w:sz w:val="28"/>
          <w:szCs w:val="28"/>
        </w:rPr>
        <w:t>умени</w:t>
      </w:r>
      <w:r>
        <w:rPr>
          <w:color w:val="000000"/>
          <w:sz w:val="28"/>
          <w:szCs w:val="28"/>
        </w:rPr>
        <w:t xml:space="preserve">я </w:t>
      </w:r>
      <w:r w:rsidRPr="00EA1299">
        <w:rPr>
          <w:color w:val="000000"/>
          <w:sz w:val="28"/>
          <w:szCs w:val="28"/>
        </w:rPr>
        <w:t>вникать в проблемы, решать спорные вопросы, договариваться, на</w:t>
      </w:r>
      <w:r>
        <w:rPr>
          <w:color w:val="000000"/>
          <w:sz w:val="28"/>
          <w:szCs w:val="28"/>
        </w:rPr>
        <w:t>ходить</w:t>
      </w:r>
      <w:r w:rsidRPr="00EA1299">
        <w:rPr>
          <w:color w:val="000000"/>
          <w:sz w:val="28"/>
          <w:szCs w:val="28"/>
        </w:rPr>
        <w:t xml:space="preserve"> компромиссы, отстаивать справедливые и конструктивные решения, умени</w:t>
      </w:r>
      <w:r>
        <w:rPr>
          <w:color w:val="000000"/>
          <w:sz w:val="28"/>
          <w:szCs w:val="28"/>
        </w:rPr>
        <w:t>я</w:t>
      </w:r>
      <w:r w:rsidRPr="00EA12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достичь</w:t>
      </w:r>
      <w:r w:rsidRPr="00EA1299">
        <w:rPr>
          <w:color w:val="000000"/>
          <w:sz w:val="28"/>
          <w:szCs w:val="28"/>
        </w:rPr>
        <w:t xml:space="preserve"> баланс</w:t>
      </w:r>
      <w:r>
        <w:rPr>
          <w:color w:val="000000"/>
          <w:sz w:val="28"/>
          <w:szCs w:val="28"/>
        </w:rPr>
        <w:t>а</w:t>
      </w:r>
      <w:r w:rsidRPr="00EA1299">
        <w:rPr>
          <w:color w:val="000000"/>
          <w:sz w:val="28"/>
          <w:szCs w:val="28"/>
        </w:rPr>
        <w:t xml:space="preserve"> интересов работника и администрации, не довод</w:t>
      </w:r>
      <w:r>
        <w:rPr>
          <w:color w:val="000000"/>
          <w:sz w:val="28"/>
          <w:szCs w:val="28"/>
        </w:rPr>
        <w:t>я</w:t>
      </w:r>
      <w:r w:rsidRPr="00EA1299">
        <w:rPr>
          <w:color w:val="000000"/>
          <w:sz w:val="28"/>
          <w:szCs w:val="28"/>
        </w:rPr>
        <w:t xml:space="preserve"> ситуацию до к</w:t>
      </w:r>
      <w:r>
        <w:rPr>
          <w:color w:val="000000"/>
          <w:sz w:val="28"/>
          <w:szCs w:val="28"/>
        </w:rPr>
        <w:t>онфликта</w:t>
      </w:r>
      <w:r w:rsidRPr="00EA129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</w:t>
      </w:r>
      <w:r w:rsidRPr="00EA1299">
        <w:rPr>
          <w:color w:val="000000"/>
          <w:sz w:val="28"/>
          <w:szCs w:val="28"/>
        </w:rPr>
        <w:t xml:space="preserve"> которо</w:t>
      </w:r>
      <w:r>
        <w:rPr>
          <w:color w:val="000000"/>
          <w:sz w:val="28"/>
          <w:szCs w:val="28"/>
        </w:rPr>
        <w:t>м</w:t>
      </w:r>
      <w:r w:rsidRPr="00EA1299">
        <w:rPr>
          <w:color w:val="000000"/>
          <w:sz w:val="28"/>
          <w:szCs w:val="28"/>
        </w:rPr>
        <w:t xml:space="preserve"> проигрыва</w:t>
      </w:r>
      <w:r>
        <w:rPr>
          <w:color w:val="000000"/>
          <w:sz w:val="28"/>
          <w:szCs w:val="28"/>
        </w:rPr>
        <w:t>ю</w:t>
      </w:r>
      <w:r w:rsidRPr="00EA1299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обе стороны</w:t>
      </w:r>
      <w:r w:rsidRPr="00EA1299">
        <w:rPr>
          <w:color w:val="000000"/>
          <w:sz w:val="28"/>
          <w:szCs w:val="28"/>
        </w:rPr>
        <w:t>.</w:t>
      </w:r>
    </w:p>
    <w:p w14:paraId="7B35F605" w14:textId="77777777" w:rsidR="000C1B92" w:rsidRPr="000C1B92" w:rsidRDefault="000C1B92" w:rsidP="000C1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14:paraId="3BD34EDC" w14:textId="77777777" w:rsidR="000C1B92" w:rsidRPr="000C1B92" w:rsidRDefault="000C1B92" w:rsidP="000C1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iCs/>
          <w:sz w:val="28"/>
          <w:szCs w:val="28"/>
          <w:shd w:val="clear" w:color="auto" w:fill="FFFFFF"/>
        </w:rPr>
      </w:pPr>
      <w:r w:rsidRPr="000C1B92">
        <w:rPr>
          <w:b/>
          <w:bCs/>
          <w:i/>
          <w:iCs/>
          <w:sz w:val="28"/>
          <w:szCs w:val="28"/>
        </w:rPr>
        <w:t>Хотелось бы видеть профсоюзную организацию нашего Института как открытое оперативное взаимосвязанное информационное пространство и действенное сообщество.</w:t>
      </w:r>
      <w:r w:rsidRPr="000C1B92">
        <w:rPr>
          <w:b/>
          <w:bCs/>
          <w:i/>
          <w:iCs/>
          <w:sz w:val="28"/>
          <w:szCs w:val="28"/>
          <w:shd w:val="clear" w:color="auto" w:fill="FFFFFF"/>
        </w:rPr>
        <w:t xml:space="preserve"> </w:t>
      </w:r>
    </w:p>
    <w:p w14:paraId="3485267D" w14:textId="77777777" w:rsidR="000C1B92" w:rsidRPr="000C1B92" w:rsidRDefault="000C1B92" w:rsidP="000C1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0C1B92">
        <w:rPr>
          <w:b/>
          <w:bCs/>
          <w:i/>
          <w:iCs/>
          <w:sz w:val="28"/>
          <w:szCs w:val="28"/>
        </w:rPr>
        <w:t>Люди должны быть уверены в том, что находятся под защитой профсоюза, который действует по единым правилам для всех.</w:t>
      </w:r>
    </w:p>
    <w:p w14:paraId="732257B5" w14:textId="77777777" w:rsidR="000C1B92" w:rsidRPr="000C1B92" w:rsidRDefault="000C1B92" w:rsidP="000C1B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0C1B92">
        <w:rPr>
          <w:b/>
          <w:bCs/>
          <w:i/>
          <w:iCs/>
          <w:sz w:val="28"/>
          <w:szCs w:val="28"/>
        </w:rPr>
        <w:t>Деятельность профсоюзной организации должна быть видна так, чтобы люди видели преимущество членства и захотели в неё войти.</w:t>
      </w:r>
    </w:p>
    <w:p w14:paraId="3C8351AD" w14:textId="77777777" w:rsidR="00E01BC8" w:rsidRPr="000C1B92" w:rsidRDefault="00E01BC8">
      <w:pPr>
        <w:rPr>
          <w:b/>
          <w:bCs/>
          <w:i/>
          <w:iCs/>
        </w:rPr>
      </w:pPr>
    </w:p>
    <w:sectPr w:rsidR="00E01BC8" w:rsidRPr="000C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C8"/>
    <w:rsid w:val="000C1B92"/>
    <w:rsid w:val="00430ECE"/>
    <w:rsid w:val="00D17B8E"/>
    <w:rsid w:val="00E01BC8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BF05"/>
  <w15:chartTrackingRefBased/>
  <w15:docId w15:val="{D5E936C0-894F-4FE5-82C8-0AC0228A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formatcionnie_tehnolog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seminarskie_zanyat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shita_sotcialmznaya/" TargetMode="External"/><Relationship Id="rId5" Type="http://schemas.openxmlformats.org/officeDocument/2006/relationships/hyperlink" Target="http://pandia.ru/text/category/depozitnij_sche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denezhnie_sredstv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Некрасова</dc:creator>
  <cp:keywords/>
  <dc:description/>
  <cp:lastModifiedBy>Лариса Некрасова</cp:lastModifiedBy>
  <cp:revision>3</cp:revision>
  <dcterms:created xsi:type="dcterms:W3CDTF">2021-03-25T11:32:00Z</dcterms:created>
  <dcterms:modified xsi:type="dcterms:W3CDTF">2021-03-25T15:07:00Z</dcterms:modified>
</cp:coreProperties>
</file>